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F4DE7" w14:textId="26CF13A5" w:rsidR="00FF443F" w:rsidRPr="00ED6507" w:rsidRDefault="00F90DAB" w:rsidP="00FF443F">
      <w:pPr>
        <w:pStyle w:val="Basisalinea"/>
        <w:spacing w:line="240" w:lineRule="auto"/>
        <w:rPr>
          <w:rFonts w:ascii="DIN-Bold" w:hAnsi="DIN-Bold" w:cs="ArialMT"/>
          <w:b/>
          <w:sz w:val="22"/>
          <w:szCs w:val="22"/>
        </w:rPr>
      </w:pPr>
      <w:r w:rsidRPr="00C024CD">
        <w:rPr>
          <w:rFonts w:ascii="DIN-Bold" w:hAnsi="DIN-Bold" w:cs="Times New Roman"/>
          <w:noProof/>
          <w:color w:val="ED761C"/>
          <w:sz w:val="36"/>
          <w:szCs w:val="36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1F890" wp14:editId="7A5FCB40">
                <wp:simplePos x="0" y="0"/>
                <wp:positionH relativeFrom="page">
                  <wp:align>left</wp:align>
                </wp:positionH>
                <wp:positionV relativeFrom="paragraph">
                  <wp:posOffset>-1666875</wp:posOffset>
                </wp:positionV>
                <wp:extent cx="3057525" cy="1381125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DBE1B" w14:textId="0AD869D1" w:rsidR="009145B6" w:rsidRPr="00FF443F" w:rsidRDefault="007B4108" w:rsidP="00FF443F">
                            <w:pPr>
                              <w:spacing w:line="760" w:lineRule="exact"/>
                              <w:rPr>
                                <w:rFonts w:ascii="DIN-Bold" w:hAnsi="DIN-Bo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IN-Bold" w:hAnsi="DIN-Bold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Oudercontact</w:t>
                            </w:r>
                            <w:r w:rsidR="00FF443F" w:rsidRPr="00FF443F">
                              <w:rPr>
                                <w:rFonts w:ascii="DIN-Bold" w:hAnsi="DIN-Bold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groep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1F890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0;margin-top:-131.25pt;width:240.75pt;height:108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" filled="f" stroked="f" strokeweight=".5pt">
                <v:textbox>
                  <w:txbxContent>
                    <w:p w14:paraId="3CFDBE1B" w14:textId="0AD869D1" w:rsidR="009145B6" w:rsidRPr="00FF443F" w:rsidRDefault="007B4108" w:rsidP="00FF443F">
                      <w:pPr>
                        <w:spacing w:line="760" w:lineRule="exact"/>
                        <w:rPr>
                          <w:rFonts w:ascii="DIN-Bold" w:hAnsi="DIN-Bo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DIN-Bold" w:hAnsi="DIN-Bold" w:cs="Times New Roman"/>
                          <w:color w:val="FFFFFF" w:themeColor="background1"/>
                          <w:sz w:val="72"/>
                          <w:szCs w:val="72"/>
                        </w:rPr>
                        <w:t>Oudercontact</w:t>
                      </w:r>
                      <w:r w:rsidR="00FF443F" w:rsidRPr="00FF443F">
                        <w:rPr>
                          <w:rFonts w:ascii="DIN-Bold" w:hAnsi="DIN-Bold" w:cs="Times New Roman"/>
                          <w:color w:val="FFFFFF" w:themeColor="background1"/>
                          <w:sz w:val="72"/>
                          <w:szCs w:val="72"/>
                        </w:rPr>
                        <w:t>groep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6507" w:rsidRPr="00ED6507">
        <w:t xml:space="preserve"> </w:t>
      </w:r>
      <w:r w:rsidR="00ED6507" w:rsidRPr="00ED6507">
        <w:rPr>
          <w:rFonts w:ascii="DIN-Bold" w:hAnsi="DIN-Bold"/>
        </w:rPr>
        <w:t>Tijdens de bijeenkomsten van de Oudercontactgroep ontmoeten ouders elkaar. Deze ouders hebben allemaal de zorg voor</w:t>
      </w:r>
      <w:r w:rsidR="00ED6507">
        <w:rPr>
          <w:rFonts w:ascii="DIN-Bold" w:hAnsi="DIN-Bold"/>
        </w:rPr>
        <w:t xml:space="preserve"> een kind met een beperking. De </w:t>
      </w:r>
      <w:r w:rsidR="00ED6507" w:rsidRPr="00ED6507">
        <w:rPr>
          <w:rFonts w:ascii="DIN-Bold" w:hAnsi="DIN-Bold"/>
        </w:rPr>
        <w:t>gemeenschappelijke deler die ouders hebben is de zorg, de herkenning, de ervaringen en het begrip.</w:t>
      </w:r>
    </w:p>
    <w:p w14:paraId="7C62EEF3" w14:textId="17E99828" w:rsidR="007B4108" w:rsidRDefault="007B4108" w:rsidP="00FF443F">
      <w:pPr>
        <w:pStyle w:val="Basisalinea"/>
        <w:spacing w:line="240" w:lineRule="auto"/>
        <w:rPr>
          <w:rFonts w:ascii="Candara" w:hAnsi="Candara" w:cs="ArialMT"/>
          <w:b/>
          <w:sz w:val="22"/>
          <w:szCs w:val="22"/>
        </w:rPr>
      </w:pPr>
    </w:p>
    <w:p w14:paraId="777EF565" w14:textId="45748C7D" w:rsidR="007B4108" w:rsidRPr="007B4108" w:rsidRDefault="007B4108" w:rsidP="00FF443F">
      <w:pPr>
        <w:pStyle w:val="Basisalinea"/>
        <w:spacing w:line="240" w:lineRule="auto"/>
        <w:rPr>
          <w:rFonts w:ascii="DIN-Regular" w:hAnsi="DIN-Regular" w:cs="ArialMT"/>
          <w:b/>
        </w:rPr>
      </w:pPr>
      <w:r w:rsidRPr="007B4108">
        <w:rPr>
          <w:rFonts w:ascii="DIN-Regular" w:hAnsi="DIN-Regular" w:cs="ArialMT"/>
          <w:b/>
        </w:rPr>
        <w:t>“Vriendinnen luisteren wel naar mij, maar ze snappen het niet</w:t>
      </w:r>
      <w:r>
        <w:rPr>
          <w:rFonts w:ascii="DIN-Regular" w:hAnsi="DIN-Regular" w:cs="ArialMT"/>
          <w:b/>
        </w:rPr>
        <w:t xml:space="preserve">. Het delen van </w:t>
      </w:r>
      <w:r w:rsidRPr="007B4108">
        <w:rPr>
          <w:rFonts w:ascii="DIN-Regular" w:hAnsi="DIN-Regular" w:cs="ArialMT"/>
          <w:b/>
        </w:rPr>
        <w:t xml:space="preserve">ervaringen </w:t>
      </w:r>
      <w:r>
        <w:rPr>
          <w:rFonts w:ascii="DIN-Regular" w:hAnsi="DIN-Regular" w:cs="ArialMT"/>
          <w:b/>
        </w:rPr>
        <w:t xml:space="preserve"> met elkaar </w:t>
      </w:r>
      <w:r w:rsidRPr="007B4108">
        <w:rPr>
          <w:rFonts w:ascii="DIN-Regular" w:hAnsi="DIN-Regular" w:cs="ArialMT"/>
          <w:b/>
        </w:rPr>
        <w:t>vond ik heel steunend”.</w:t>
      </w:r>
    </w:p>
    <w:p w14:paraId="6D537FA2" w14:textId="1CAE4F1D" w:rsidR="004D6B16" w:rsidRPr="00F36025" w:rsidRDefault="004D6B16" w:rsidP="004D6B16">
      <w:pPr>
        <w:autoSpaceDE w:val="0"/>
        <w:autoSpaceDN w:val="0"/>
        <w:adjustRightInd w:val="0"/>
        <w:rPr>
          <w:rFonts w:ascii="DIN-Bold" w:hAnsi="DIN-Bold" w:cs="Times New Roman"/>
          <w:color w:val="ED761C"/>
          <w:sz w:val="28"/>
          <w:szCs w:val="28"/>
        </w:rPr>
      </w:pPr>
    </w:p>
    <w:p w14:paraId="40D6BE02" w14:textId="2228FE75" w:rsidR="009145B6" w:rsidRPr="00F36025" w:rsidRDefault="002173BC" w:rsidP="009145B6">
      <w:pPr>
        <w:autoSpaceDE w:val="0"/>
        <w:autoSpaceDN w:val="0"/>
        <w:adjustRightInd w:val="0"/>
        <w:rPr>
          <w:rFonts w:ascii="DIN-Bold" w:hAnsi="DIN-Bold" w:cs="Times New Roman"/>
          <w:color w:val="ED761C"/>
          <w:sz w:val="28"/>
          <w:szCs w:val="28"/>
        </w:rPr>
      </w:pPr>
      <w:r w:rsidRPr="00F36025">
        <w:rPr>
          <w:rFonts w:ascii="DIN-Bold" w:hAnsi="DIN-Bold" w:cs="Times New Roman"/>
          <w:color w:val="ED761C"/>
          <w:sz w:val="28"/>
          <w:szCs w:val="28"/>
        </w:rPr>
        <w:t xml:space="preserve">Wat </w:t>
      </w:r>
      <w:r w:rsidR="00FF443F">
        <w:rPr>
          <w:rFonts w:ascii="DIN-Bold" w:hAnsi="DIN-Bold" w:cs="Times New Roman"/>
          <w:color w:val="ED761C"/>
          <w:sz w:val="28"/>
          <w:szCs w:val="28"/>
        </w:rPr>
        <w:t>doen w</w:t>
      </w:r>
      <w:r w:rsidRPr="00F36025">
        <w:rPr>
          <w:rFonts w:ascii="DIN-Bold" w:hAnsi="DIN-Bold" w:cs="Times New Roman"/>
          <w:color w:val="ED761C"/>
          <w:sz w:val="28"/>
          <w:szCs w:val="28"/>
        </w:rPr>
        <w:t xml:space="preserve">e </w:t>
      </w:r>
      <w:r w:rsidR="00FF443F">
        <w:rPr>
          <w:rFonts w:ascii="DIN-Bold" w:hAnsi="DIN-Bold" w:cs="Times New Roman"/>
          <w:color w:val="ED761C"/>
          <w:sz w:val="28"/>
          <w:szCs w:val="28"/>
        </w:rPr>
        <w:t>tijdens</w:t>
      </w:r>
      <w:r w:rsidRPr="00F36025">
        <w:rPr>
          <w:rFonts w:ascii="DIN-Bold" w:hAnsi="DIN-Bold" w:cs="Times New Roman"/>
          <w:color w:val="ED761C"/>
          <w:sz w:val="28"/>
          <w:szCs w:val="28"/>
        </w:rPr>
        <w:t xml:space="preserve"> de </w:t>
      </w:r>
      <w:r w:rsidR="00FF443F">
        <w:rPr>
          <w:rFonts w:ascii="DIN-Bold" w:hAnsi="DIN-Bold" w:cs="Times New Roman"/>
          <w:color w:val="ED761C"/>
          <w:sz w:val="28"/>
          <w:szCs w:val="28"/>
        </w:rPr>
        <w:t>bijeenkomsten</w:t>
      </w:r>
      <w:r w:rsidR="00274A19">
        <w:rPr>
          <w:rFonts w:ascii="DIN-Bold" w:hAnsi="DIN-Bold" w:cs="Times New Roman"/>
          <w:color w:val="ED761C"/>
          <w:sz w:val="28"/>
          <w:szCs w:val="28"/>
        </w:rPr>
        <w:t>?</w:t>
      </w:r>
      <w:r w:rsidR="00BE1191" w:rsidRPr="00F36025">
        <w:rPr>
          <w:rFonts w:ascii="DIN-Bold" w:hAnsi="DIN-Bold" w:cs="Times New Roman"/>
          <w:color w:val="ED761C"/>
          <w:sz w:val="28"/>
          <w:szCs w:val="28"/>
        </w:rPr>
        <w:t xml:space="preserve"> </w:t>
      </w:r>
    </w:p>
    <w:p w14:paraId="4DA3D91B" w14:textId="2305225B" w:rsidR="00FF443F" w:rsidRPr="00FF443F" w:rsidRDefault="0007298E" w:rsidP="00FF443F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  <w:r>
        <w:rPr>
          <w:rFonts w:ascii="DIN-Regular" w:hAnsi="DIN-Regular" w:cs="Times New Roman"/>
          <w:sz w:val="24"/>
        </w:rPr>
        <w:t>We bieden elkaar een luisterend oor.</w:t>
      </w:r>
    </w:p>
    <w:p w14:paraId="54FD8FA9" w14:textId="0CC20E80" w:rsidR="0007298E" w:rsidRDefault="0007298E" w:rsidP="00FF443F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  <w:r>
        <w:rPr>
          <w:rFonts w:ascii="DIN-Regular" w:hAnsi="DIN-Regular" w:cs="Times New Roman"/>
          <w:sz w:val="24"/>
        </w:rPr>
        <w:t xml:space="preserve">We wisselen </w:t>
      </w:r>
      <w:r w:rsidR="00FF443F" w:rsidRPr="00FF443F">
        <w:rPr>
          <w:rFonts w:ascii="DIN-Regular" w:hAnsi="DIN-Regular" w:cs="Times New Roman"/>
          <w:sz w:val="24"/>
        </w:rPr>
        <w:t>inhou</w:t>
      </w:r>
      <w:r w:rsidR="007B4108">
        <w:rPr>
          <w:rFonts w:ascii="DIN-Regular" w:hAnsi="DIN-Regular" w:cs="Times New Roman"/>
          <w:sz w:val="24"/>
        </w:rPr>
        <w:t>delijke informatie uit.</w:t>
      </w:r>
    </w:p>
    <w:p w14:paraId="371265FB" w14:textId="0535A95B" w:rsidR="00F36025" w:rsidRPr="007B4108" w:rsidRDefault="0007298E" w:rsidP="00F36025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rFonts w:ascii="DIN-Regular" w:hAnsi="DIN-Regular" w:cs="Times New Roman"/>
          <w:sz w:val="24"/>
        </w:rPr>
        <w:sectPr w:rsidR="00F36025" w:rsidRPr="007B4108" w:rsidSect="004D6B16">
          <w:headerReference w:type="even" r:id="rId7"/>
          <w:headerReference w:type="default" r:id="rId8"/>
          <w:footerReference w:type="even" r:id="rId9"/>
          <w:footerReference w:type="default" r:id="rId10"/>
          <w:pgSz w:w="8391" w:h="11906" w:code="11"/>
          <w:pgMar w:top="5670" w:right="851" w:bottom="851" w:left="851" w:header="709" w:footer="709" w:gutter="0"/>
          <w:cols w:space="708"/>
          <w:docGrid w:linePitch="360"/>
        </w:sectPr>
      </w:pPr>
      <w:r>
        <w:rPr>
          <w:rFonts w:ascii="DIN-Regular" w:hAnsi="DIN-Regular" w:cs="Times New Roman"/>
          <w:sz w:val="24"/>
        </w:rPr>
        <w:t>We stellen elkaar</w:t>
      </w:r>
      <w:r w:rsidR="00FF443F" w:rsidRPr="00FF443F">
        <w:rPr>
          <w:rFonts w:ascii="DIN-Regular" w:hAnsi="DIN-Regular" w:cs="Times New Roman"/>
          <w:sz w:val="24"/>
        </w:rPr>
        <w:t xml:space="preserve"> vragen </w:t>
      </w:r>
      <w:r>
        <w:rPr>
          <w:rFonts w:ascii="DIN-Regular" w:hAnsi="DIN-Regular" w:cs="Times New Roman"/>
          <w:sz w:val="24"/>
        </w:rPr>
        <w:t xml:space="preserve">over diverse </w:t>
      </w:r>
      <w:r w:rsidR="007B4108">
        <w:rPr>
          <w:rFonts w:ascii="DIN-Regular" w:hAnsi="DIN-Regular" w:cs="Times New Roman"/>
          <w:sz w:val="24"/>
        </w:rPr>
        <w:t>onderwerpen, bijvoorbeeld  “Hoe gaat het bij</w:t>
      </w:r>
      <w:r w:rsidR="003D589F">
        <w:rPr>
          <w:rFonts w:ascii="DIN-Regular" w:hAnsi="DIN-Regular" w:cs="Times New Roman"/>
          <w:sz w:val="24"/>
        </w:rPr>
        <w:t xml:space="preserve"> ons thuis?”</w:t>
      </w:r>
      <w:r w:rsidR="007B4108">
        <w:rPr>
          <w:rFonts w:ascii="DIN-Regular" w:hAnsi="DIN-Regular" w:cs="Times New Roman"/>
          <w:sz w:val="24"/>
        </w:rPr>
        <w:t>, balans vinden tussen zorg voor je gezin en tijd voor jezelf of de toekomst.</w:t>
      </w:r>
    </w:p>
    <w:p w14:paraId="3151BB54" w14:textId="7CFE85DC" w:rsidR="00F36025" w:rsidRPr="00F36025" w:rsidRDefault="00F36025" w:rsidP="00F36025">
      <w:pPr>
        <w:autoSpaceDE w:val="0"/>
        <w:autoSpaceDN w:val="0"/>
        <w:adjustRightInd w:val="0"/>
        <w:rPr>
          <w:rFonts w:ascii="DIN-Bold" w:hAnsi="DIN-Bold" w:cs="Times New Roman"/>
          <w:color w:val="ED761C"/>
          <w:sz w:val="28"/>
          <w:szCs w:val="28"/>
        </w:rPr>
      </w:pPr>
      <w:r>
        <w:rPr>
          <w:rFonts w:ascii="DIN-Bold" w:hAnsi="DIN-Bold" w:cs="Times New Roman"/>
          <w:color w:val="ED761C"/>
          <w:sz w:val="28"/>
          <w:szCs w:val="28"/>
        </w:rPr>
        <w:lastRenderedPageBreak/>
        <w:t>Voor wie</w:t>
      </w:r>
      <w:r w:rsidRPr="00F36025">
        <w:rPr>
          <w:rFonts w:ascii="DIN-Bold" w:hAnsi="DIN-Bold" w:cs="Times New Roman"/>
          <w:color w:val="ED761C"/>
          <w:sz w:val="28"/>
          <w:szCs w:val="28"/>
        </w:rPr>
        <w:t>?</w:t>
      </w:r>
    </w:p>
    <w:p w14:paraId="51D05357" w14:textId="19A47D99" w:rsidR="00F36025" w:rsidRPr="00FC03D5" w:rsidRDefault="00FF443F" w:rsidP="00FC03D5">
      <w:p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  <w:r>
        <w:rPr>
          <w:rFonts w:ascii="DIN-Regular" w:hAnsi="DIN-Regular" w:cs="Times New Roman"/>
          <w:sz w:val="24"/>
        </w:rPr>
        <w:t>Voor ouders van een kind met een beperking</w:t>
      </w:r>
      <w:r w:rsidR="000B6144">
        <w:rPr>
          <w:rFonts w:ascii="DIN-Regular" w:hAnsi="DIN-Regular" w:cs="Times New Roman"/>
          <w:sz w:val="24"/>
        </w:rPr>
        <w:t>, woonachtig in Amsterdam</w:t>
      </w:r>
      <w:r w:rsidR="007B4108">
        <w:rPr>
          <w:rFonts w:ascii="DIN-Regular" w:hAnsi="DIN-Regular" w:cs="Times New Roman"/>
          <w:sz w:val="24"/>
        </w:rPr>
        <w:t xml:space="preserve"> en diverse omliggende gemeentes.</w:t>
      </w:r>
    </w:p>
    <w:p w14:paraId="40D35750" w14:textId="77777777" w:rsidR="00F36025" w:rsidRDefault="00F36025" w:rsidP="00F36025">
      <w:p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</w:p>
    <w:p w14:paraId="598AF4FC" w14:textId="43F164D1" w:rsidR="00F36025" w:rsidRPr="00F36025" w:rsidRDefault="00F36025" w:rsidP="00F36025">
      <w:pPr>
        <w:autoSpaceDE w:val="0"/>
        <w:autoSpaceDN w:val="0"/>
        <w:adjustRightInd w:val="0"/>
        <w:rPr>
          <w:rFonts w:ascii="DIN-Bold" w:hAnsi="DIN-Bold" w:cs="Times New Roman"/>
          <w:color w:val="ED761C"/>
          <w:sz w:val="28"/>
          <w:szCs w:val="28"/>
        </w:rPr>
      </w:pPr>
      <w:r>
        <w:rPr>
          <w:rFonts w:ascii="DIN-Bold" w:hAnsi="DIN-Bold" w:cs="Times New Roman"/>
          <w:color w:val="ED761C"/>
          <w:sz w:val="28"/>
          <w:szCs w:val="28"/>
        </w:rPr>
        <w:t>Bijeenkomsten</w:t>
      </w:r>
    </w:p>
    <w:p w14:paraId="0C54CEBF" w14:textId="77777777" w:rsidR="003D589F" w:rsidRPr="00F36025" w:rsidRDefault="003D589F" w:rsidP="003D589F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  <w:r>
        <w:rPr>
          <w:rFonts w:ascii="DIN-Regular" w:hAnsi="DIN-Regular" w:cs="Times New Roman"/>
          <w:sz w:val="24"/>
        </w:rPr>
        <w:t>Een bijeenkomst duurt 1,5 tot 2 uur.</w:t>
      </w:r>
    </w:p>
    <w:p w14:paraId="2C8C3933" w14:textId="1370CEF3" w:rsidR="003D589F" w:rsidRPr="00F36025" w:rsidRDefault="003D589F" w:rsidP="003D589F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  <w:r>
        <w:rPr>
          <w:rFonts w:ascii="DIN-Regular" w:hAnsi="DIN-Regular" w:cs="Times New Roman"/>
          <w:sz w:val="24"/>
        </w:rPr>
        <w:t>Een groep bestaat uit minimaal 6</w:t>
      </w:r>
      <w:r>
        <w:rPr>
          <w:rFonts w:ascii="DIN-Regular" w:hAnsi="DIN-Regular" w:cs="Times New Roman"/>
          <w:sz w:val="24"/>
        </w:rPr>
        <w:t xml:space="preserve"> deelnemers.</w:t>
      </w:r>
    </w:p>
    <w:p w14:paraId="1A7B1BC4" w14:textId="2D7B2463" w:rsidR="003D589F" w:rsidRPr="00F36025" w:rsidRDefault="003D589F" w:rsidP="003D589F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  <w:r>
        <w:rPr>
          <w:rFonts w:ascii="DIN-Regular" w:hAnsi="DIN-Regular" w:cs="Times New Roman"/>
          <w:sz w:val="24"/>
        </w:rPr>
        <w:t xml:space="preserve">Deze bijeenkomsten  worden onder andere </w:t>
      </w:r>
      <w:r>
        <w:rPr>
          <w:rFonts w:ascii="DIN-Regular" w:hAnsi="DIN-Regular" w:cs="Times New Roman"/>
          <w:sz w:val="24"/>
        </w:rPr>
        <w:t xml:space="preserve">online </w:t>
      </w:r>
      <w:r>
        <w:rPr>
          <w:rFonts w:ascii="DIN-Regular" w:hAnsi="DIN-Regular" w:cs="Times New Roman"/>
          <w:sz w:val="24"/>
        </w:rPr>
        <w:t>aangeboden</w:t>
      </w:r>
      <w:r>
        <w:rPr>
          <w:rFonts w:ascii="DIN-Regular" w:hAnsi="DIN-Regular" w:cs="Times New Roman"/>
          <w:sz w:val="24"/>
        </w:rPr>
        <w:t xml:space="preserve"> of</w:t>
      </w:r>
      <w:r>
        <w:rPr>
          <w:rFonts w:ascii="DIN-Regular" w:hAnsi="DIN-Regular" w:cs="Times New Roman"/>
          <w:sz w:val="24"/>
        </w:rPr>
        <w:t xml:space="preserve"> in Amsterdam</w:t>
      </w:r>
      <w:r>
        <w:rPr>
          <w:rFonts w:ascii="DIN-Regular" w:hAnsi="DIN-Regular" w:cs="Times New Roman"/>
          <w:sz w:val="24"/>
        </w:rPr>
        <w:t>.</w:t>
      </w:r>
      <w:bookmarkStart w:id="0" w:name="_GoBack"/>
      <w:bookmarkEnd w:id="0"/>
    </w:p>
    <w:p w14:paraId="7FE4F78E" w14:textId="77777777" w:rsidR="003D589F" w:rsidRPr="00F36025" w:rsidRDefault="003D589F" w:rsidP="003D589F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  <w:r>
        <w:rPr>
          <w:rFonts w:ascii="DIN-Regular" w:hAnsi="DIN-Regular" w:cs="Times New Roman"/>
          <w:sz w:val="24"/>
        </w:rPr>
        <w:t>De bijeenkomst  gaat door bij voldoende deelnemers.</w:t>
      </w:r>
    </w:p>
    <w:p w14:paraId="2D590F53" w14:textId="77777777" w:rsidR="004D6B16" w:rsidRPr="004D6B16" w:rsidRDefault="004D6B16" w:rsidP="004D6B16">
      <w:pPr>
        <w:autoSpaceDE w:val="0"/>
        <w:autoSpaceDN w:val="0"/>
        <w:adjustRightInd w:val="0"/>
        <w:rPr>
          <w:rFonts w:ascii="DIN-Light" w:hAnsi="DIN-Light" w:cs="Times New Roman"/>
          <w:sz w:val="24"/>
        </w:rPr>
      </w:pPr>
    </w:p>
    <w:p w14:paraId="4CADAF34" w14:textId="387FA505" w:rsidR="004D6B16" w:rsidRPr="004D6B16" w:rsidRDefault="00FF443F" w:rsidP="004D6B16">
      <w:pPr>
        <w:autoSpaceDE w:val="0"/>
        <w:autoSpaceDN w:val="0"/>
        <w:adjustRightInd w:val="0"/>
        <w:rPr>
          <w:rFonts w:ascii="DIN-Bold" w:hAnsi="DIN-Bold" w:cs="Times New Roman"/>
          <w:color w:val="ED761C"/>
          <w:sz w:val="28"/>
          <w:szCs w:val="28"/>
        </w:rPr>
      </w:pPr>
      <w:r>
        <w:rPr>
          <w:rFonts w:ascii="DIN-Bold" w:hAnsi="DIN-Bold" w:cs="Times New Roman"/>
          <w:color w:val="ED761C"/>
          <w:sz w:val="28"/>
          <w:szCs w:val="28"/>
        </w:rPr>
        <w:t>Deelname is gratis!</w:t>
      </w:r>
    </w:p>
    <w:p w14:paraId="1C7DFE2B" w14:textId="77777777" w:rsidR="00F36025" w:rsidRPr="004D6B16" w:rsidRDefault="00F36025" w:rsidP="009145B6">
      <w:pPr>
        <w:autoSpaceDE w:val="0"/>
        <w:autoSpaceDN w:val="0"/>
        <w:adjustRightInd w:val="0"/>
        <w:rPr>
          <w:rFonts w:ascii="DIN-Bold" w:hAnsi="DIN-Bold" w:cs="Times New Roman"/>
          <w:sz w:val="24"/>
          <w:szCs w:val="28"/>
        </w:rPr>
      </w:pPr>
    </w:p>
    <w:p w14:paraId="3BDEAF7E" w14:textId="6CFC0CA5" w:rsidR="009145B6" w:rsidRPr="00F36025" w:rsidRDefault="009145B6" w:rsidP="009145B6">
      <w:pPr>
        <w:autoSpaceDE w:val="0"/>
        <w:autoSpaceDN w:val="0"/>
        <w:adjustRightInd w:val="0"/>
        <w:rPr>
          <w:rFonts w:ascii="DIN-Bold" w:hAnsi="DIN-Bold" w:cs="Times New Roman"/>
          <w:color w:val="ED761C"/>
          <w:sz w:val="28"/>
          <w:szCs w:val="28"/>
        </w:rPr>
      </w:pPr>
      <w:r w:rsidRPr="00F36025">
        <w:rPr>
          <w:rFonts w:ascii="DIN-Bold" w:hAnsi="DIN-Bold" w:cs="Times New Roman"/>
          <w:color w:val="ED761C"/>
          <w:sz w:val="28"/>
          <w:szCs w:val="28"/>
        </w:rPr>
        <w:t>Aanmelden of vragen?</w:t>
      </w:r>
    </w:p>
    <w:p w14:paraId="2AE8AA72" w14:textId="77777777" w:rsidR="004D6B16" w:rsidRPr="00FC03D5" w:rsidRDefault="009350AD" w:rsidP="00FC03D5">
      <w:p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  <w:r w:rsidRPr="00FC03D5">
        <w:rPr>
          <w:rFonts w:ascii="DIN-Regular" w:hAnsi="DIN-Regular" w:cs="Times New Roman"/>
          <w:sz w:val="24"/>
        </w:rPr>
        <w:t xml:space="preserve">Mail naar </w:t>
      </w:r>
      <w:hyperlink r:id="rId11" w:history="1">
        <w:r w:rsidRPr="00FC03D5">
          <w:rPr>
            <w:rStyle w:val="Hyperlink"/>
            <w:rFonts w:ascii="DIN-Regular" w:hAnsi="DIN-Regular" w:cs="Times New Roman"/>
            <w:sz w:val="24"/>
          </w:rPr>
          <w:t>cursus@mee-az.nl</w:t>
        </w:r>
      </w:hyperlink>
      <w:r w:rsidRPr="00FC03D5">
        <w:rPr>
          <w:rFonts w:ascii="DIN-Regular" w:hAnsi="DIN-Regular" w:cs="Times New Roman"/>
          <w:sz w:val="24"/>
        </w:rPr>
        <w:t xml:space="preserve"> </w:t>
      </w:r>
    </w:p>
    <w:p w14:paraId="1609473C" w14:textId="77777777" w:rsidR="00FC03D5" w:rsidRDefault="00FC03D5" w:rsidP="00FC03D5">
      <w:p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</w:p>
    <w:p w14:paraId="33CEBB8B" w14:textId="76AEBAEF" w:rsidR="004D6B16" w:rsidRDefault="004D6B16" w:rsidP="00FC03D5">
      <w:p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  <w:r w:rsidRPr="00FC03D5">
        <w:rPr>
          <w:rFonts w:ascii="DIN-Regular" w:hAnsi="DIN-Regular" w:cs="Times New Roman"/>
          <w:sz w:val="24"/>
        </w:rPr>
        <w:t>O</w:t>
      </w:r>
      <w:r w:rsidR="009350AD" w:rsidRPr="00FC03D5">
        <w:rPr>
          <w:rFonts w:ascii="DIN-Regular" w:hAnsi="DIN-Regular" w:cs="Times New Roman"/>
          <w:sz w:val="24"/>
        </w:rPr>
        <w:t>f k</w:t>
      </w:r>
      <w:r w:rsidR="002173BC" w:rsidRPr="00FC03D5">
        <w:rPr>
          <w:rFonts w:ascii="DIN-Regular" w:hAnsi="DIN-Regular" w:cs="Times New Roman"/>
          <w:sz w:val="24"/>
        </w:rPr>
        <w:t>ijk op</w:t>
      </w:r>
      <w:r w:rsidR="00F36025" w:rsidRPr="00FC03D5">
        <w:rPr>
          <w:rFonts w:ascii="DIN-Regular" w:hAnsi="DIN-Regular" w:cs="Times New Roman"/>
          <w:sz w:val="24"/>
        </w:rPr>
        <w:t xml:space="preserve"> onze website</w:t>
      </w:r>
      <w:r w:rsidR="002173BC" w:rsidRPr="00FC03D5">
        <w:rPr>
          <w:rFonts w:ascii="DIN-Regular" w:hAnsi="DIN-Regular" w:cs="Times New Roman"/>
          <w:sz w:val="24"/>
        </w:rPr>
        <w:t xml:space="preserve"> </w:t>
      </w:r>
      <w:r w:rsidR="009350AD" w:rsidRPr="00FC03D5">
        <w:rPr>
          <w:rFonts w:ascii="DIN-Regular" w:hAnsi="DIN-Regular" w:cs="Times New Roman"/>
          <w:sz w:val="24"/>
        </w:rPr>
        <w:br/>
        <w:t xml:space="preserve">via </w:t>
      </w:r>
      <w:hyperlink r:id="rId12" w:history="1">
        <w:r w:rsidR="002173BC" w:rsidRPr="00FC03D5">
          <w:rPr>
            <w:rStyle w:val="Hyperlink"/>
            <w:rFonts w:ascii="DIN-Regular" w:hAnsi="DIN-Regular" w:cs="Times New Roman"/>
            <w:sz w:val="24"/>
          </w:rPr>
          <w:t>www.mee-az.nl/cursussen</w:t>
        </w:r>
      </w:hyperlink>
      <w:r w:rsidR="002173BC" w:rsidRPr="00FC03D5">
        <w:rPr>
          <w:rFonts w:ascii="DIN-Regular" w:hAnsi="DIN-Regular" w:cs="Times New Roman"/>
          <w:sz w:val="24"/>
        </w:rPr>
        <w:t xml:space="preserve"> </w:t>
      </w:r>
      <w:r w:rsidRPr="00FC03D5">
        <w:rPr>
          <w:rFonts w:ascii="DIN-Regular" w:hAnsi="DIN-Regular" w:cs="Times New Roman"/>
          <w:sz w:val="24"/>
        </w:rPr>
        <w:br/>
      </w:r>
      <w:r w:rsidR="009350AD" w:rsidRPr="00FC03D5">
        <w:rPr>
          <w:rFonts w:ascii="DIN-Regular" w:hAnsi="DIN-Regular" w:cs="Times New Roman"/>
          <w:sz w:val="24"/>
        </w:rPr>
        <w:t xml:space="preserve">of </w:t>
      </w:r>
      <w:r w:rsidRPr="00FC03D5">
        <w:rPr>
          <w:rFonts w:ascii="DIN-Regular" w:hAnsi="DIN-Regular" w:cs="Times New Roman"/>
          <w:sz w:val="24"/>
        </w:rPr>
        <w:t>scan de QR-code met je mobiel:</w:t>
      </w:r>
    </w:p>
    <w:p w14:paraId="2846497A" w14:textId="77777777" w:rsidR="003D589F" w:rsidRPr="00FC03D5" w:rsidRDefault="003D589F" w:rsidP="00FC03D5">
      <w:p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</w:p>
    <w:p w14:paraId="1ABB9D5C" w14:textId="6F615A12" w:rsidR="009350AD" w:rsidRPr="00F36025" w:rsidRDefault="009350AD" w:rsidP="00FC03D5">
      <w:pPr>
        <w:autoSpaceDE w:val="0"/>
        <w:autoSpaceDN w:val="0"/>
        <w:adjustRightInd w:val="0"/>
        <w:rPr>
          <w:rFonts w:ascii="DIN-Regular" w:hAnsi="DIN-Regular" w:cs="Times New Roman"/>
          <w:sz w:val="24"/>
        </w:rPr>
      </w:pPr>
      <w:r>
        <w:rPr>
          <w:rFonts w:ascii="DIN-Regular" w:hAnsi="DIN-Regular" w:cs="Times New Roman"/>
          <w:noProof/>
          <w:sz w:val="24"/>
          <w:lang w:eastAsia="nl-NL"/>
        </w:rPr>
        <w:drawing>
          <wp:inline distT="0" distB="0" distL="0" distR="0" wp14:anchorId="78FFC915" wp14:editId="643C3FCB">
            <wp:extent cx="1583934" cy="1590675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ee-az.nl_cursusse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726" cy="161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0AD" w:rsidRPr="00F36025" w:rsidSect="00FC03D5">
      <w:type w:val="evenPage"/>
      <w:pgSz w:w="8391" w:h="11906" w:code="11"/>
      <w:pgMar w:top="1418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AA1EF" w14:textId="77777777" w:rsidR="00964D11" w:rsidRDefault="00964D11" w:rsidP="00325D8D">
      <w:r>
        <w:separator/>
      </w:r>
    </w:p>
  </w:endnote>
  <w:endnote w:type="continuationSeparator" w:id="0">
    <w:p w14:paraId="2AE26F61" w14:textId="77777777" w:rsidR="00964D11" w:rsidRDefault="00964D11" w:rsidP="0032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Bold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-Light">
    <w:altName w:val="Helsinki"/>
    <w:charset w:val="00"/>
    <w:family w:val="auto"/>
    <w:pitch w:val="variable"/>
    <w:sig w:usb0="00000003" w:usb1="0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9EA56" w14:textId="6C4A684E" w:rsidR="009350AD" w:rsidRDefault="009350AD">
    <w:pPr>
      <w:pStyle w:val="Voettekst"/>
      <w:rPr>
        <w:noProof/>
        <w:lang w:eastAsia="nl-NL"/>
      </w:rPr>
    </w:pPr>
  </w:p>
  <w:p w14:paraId="7D906820" w14:textId="27A3A9C3" w:rsidR="009350AD" w:rsidRDefault="009350AD" w:rsidP="009350AD">
    <w:pPr>
      <w:pStyle w:val="Voettekst"/>
      <w:jc w:val="right"/>
    </w:pPr>
    <w:r>
      <w:rPr>
        <w:noProof/>
        <w:lang w:eastAsia="nl-NL"/>
      </w:rPr>
      <w:drawing>
        <wp:inline distT="0" distB="0" distL="0" distR="0" wp14:anchorId="4CB46971" wp14:editId="39B296BE">
          <wp:extent cx="847725" cy="309085"/>
          <wp:effectExtent l="0" t="0" r="0" b="0"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ME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078" cy="336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3DFFE" w14:textId="77777777" w:rsidR="009350AD" w:rsidRDefault="009350AD" w:rsidP="009350AD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42D89" w14:textId="77777777" w:rsidR="00964D11" w:rsidRDefault="00964D11" w:rsidP="00325D8D">
      <w:r>
        <w:separator/>
      </w:r>
    </w:p>
  </w:footnote>
  <w:footnote w:type="continuationSeparator" w:id="0">
    <w:p w14:paraId="0A185AB4" w14:textId="77777777" w:rsidR="00964D11" w:rsidRDefault="00964D11" w:rsidP="0032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1364" w14:textId="1465D8A6" w:rsidR="00F36025" w:rsidRDefault="00F36025">
    <w:pPr>
      <w:pStyle w:val="Koptekst"/>
    </w:pPr>
    <w:r>
      <w:rPr>
        <w:rFonts w:ascii="Verdana" w:hAnsi="Verdana" w:cstheme="majorHAnsi"/>
        <w:b/>
        <w:bCs/>
        <w:noProof/>
        <w:color w:val="FF850F"/>
        <w:sz w:val="36"/>
        <w:szCs w:val="36"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482C4E" wp14:editId="22350FE7">
              <wp:simplePos x="0" y="0"/>
              <wp:positionH relativeFrom="page">
                <wp:align>left</wp:align>
              </wp:positionH>
              <wp:positionV relativeFrom="paragraph">
                <wp:posOffset>-430530</wp:posOffset>
              </wp:positionV>
              <wp:extent cx="1944000" cy="561600"/>
              <wp:effectExtent l="0" t="0" r="0" b="0"/>
              <wp:wrapNone/>
              <wp:docPr id="16" name="Tekstva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4000" cy="5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469610" w14:textId="77777777" w:rsidR="00F36025" w:rsidRPr="00C024CD" w:rsidRDefault="00F36025" w:rsidP="00F36025">
                          <w:pPr>
                            <w:jc w:val="center"/>
                            <w:rPr>
                              <w:rFonts w:ascii="DIN-Bold" w:hAnsi="DIN-Bold"/>
                              <w:sz w:val="38"/>
                              <w:szCs w:val="38"/>
                            </w:rPr>
                          </w:pPr>
                          <w:r w:rsidRPr="00C024CD">
                            <w:rPr>
                              <w:rFonts w:ascii="DIN-Bold" w:hAnsi="DIN-Bold"/>
                              <w:sz w:val="38"/>
                              <w:szCs w:val="38"/>
                            </w:rPr>
                            <w:t xml:space="preserve">MEE </w:t>
                          </w:r>
                          <w:r w:rsidRPr="00C024CD">
                            <w:rPr>
                              <w:rFonts w:ascii="DIN-Bold" w:hAnsi="DIN-Bold"/>
                              <w:color w:val="FFFFFF" w:themeColor="background1"/>
                              <w:sz w:val="38"/>
                              <w:szCs w:val="38"/>
                            </w:rPr>
                            <w:t xml:space="preserve">denkt </w:t>
                          </w:r>
                          <w:r w:rsidRPr="00C024CD">
                            <w:rPr>
                              <w:rFonts w:ascii="DIN-Bold" w:hAnsi="DIN-Bold"/>
                              <w:sz w:val="38"/>
                              <w:szCs w:val="38"/>
                            </w:rPr>
                            <w:t>mee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82C4E" id="_x0000_t202" coordsize="21600,21600" o:spt="202" path="m,l,21600r21600,l21600,xe">
              <v:stroke joinstyle="miter"/>
              <v:path gradientshapeok="t" o:connecttype="rect"/>
            </v:shapetype>
            <v:shape id="Tekstvak 16" o:spid="_x0000_s1027" type="#_x0000_t202" style="position:absolute;margin-left:0;margin-top:-33.9pt;width:153.05pt;height:44.2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" filled="f" stroked="f" strokeweight=".5pt">
              <v:textbox>
                <w:txbxContent>
                  <w:p w14:paraId="26469610" w14:textId="77777777" w:rsidR="00F36025" w:rsidRPr="00C024CD" w:rsidRDefault="00F36025" w:rsidP="00F36025">
                    <w:pPr>
                      <w:jc w:val="center"/>
                      <w:rPr>
                        <w:rFonts w:ascii="DIN-Bold" w:hAnsi="DIN-Bold"/>
                        <w:sz w:val="38"/>
                        <w:szCs w:val="38"/>
                      </w:rPr>
                    </w:pPr>
                    <w:r w:rsidRPr="00C024CD">
                      <w:rPr>
                        <w:rFonts w:ascii="DIN-Bold" w:hAnsi="DIN-Bold"/>
                        <w:sz w:val="38"/>
                        <w:szCs w:val="38"/>
                      </w:rPr>
                      <w:t xml:space="preserve">MEE </w:t>
                    </w:r>
                    <w:r w:rsidRPr="00C024CD">
                      <w:rPr>
                        <w:rFonts w:ascii="DIN-Bold" w:hAnsi="DIN-Bold"/>
                        <w:color w:val="FFFFFF" w:themeColor="background1"/>
                        <w:sz w:val="38"/>
                        <w:szCs w:val="38"/>
                      </w:rPr>
                      <w:t xml:space="preserve">denkt </w:t>
                    </w:r>
                    <w:r w:rsidRPr="00C024CD">
                      <w:rPr>
                        <w:rFonts w:ascii="DIN-Bold" w:hAnsi="DIN-Bold"/>
                        <w:sz w:val="38"/>
                        <w:szCs w:val="38"/>
                      </w:rPr>
                      <w:t>mee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Verdana" w:hAnsi="Verdana" w:cstheme="majorHAnsi"/>
        <w:b/>
        <w:bCs/>
        <w:noProof/>
        <w:color w:val="FF850F"/>
        <w:sz w:val="36"/>
        <w:szCs w:val="36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D0B8C7" wp14:editId="2D54EEB7">
              <wp:simplePos x="0" y="0"/>
              <wp:positionH relativeFrom="page">
                <wp:posOffset>0</wp:posOffset>
              </wp:positionH>
              <wp:positionV relativeFrom="paragraph">
                <wp:posOffset>-440690</wp:posOffset>
              </wp:positionV>
              <wp:extent cx="1952625" cy="571500"/>
              <wp:effectExtent l="0" t="0" r="28575" b="19050"/>
              <wp:wrapNone/>
              <wp:docPr id="2" name="Rechthoek met één afgeronde 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952625" cy="571500"/>
                      </a:xfrm>
                      <a:prstGeom prst="round1Rect">
                        <a:avLst/>
                      </a:prstGeom>
                      <a:solidFill>
                        <a:srgbClr val="F98105"/>
                      </a:solidFill>
                      <a:ln>
                        <a:solidFill>
                          <a:srgbClr val="F9810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943518" id="Rechthoek met één afgeronde hoek 2" o:spid="_x0000_s1026" style="position:absolute;margin-left:0;margin-top:-34.7pt;width:153.75pt;height:45pt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195262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" path="m,l1857373,v52606,,95252,42646,95252,95252l1952625,571500,,571500,,xe" fillcolor="#f98105" strokecolor="#f98105" strokeweight="1pt">
              <v:stroke joinstyle="miter"/>
              <v:path arrowok="t" o:connecttype="custom" o:connectlocs="0,0;1857373,0;1952625,95252;1952625,571500;0,571500;0,0" o:connectangles="0,0,0,0,0,0"/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69CA" w14:textId="14C0D63B" w:rsidR="00325D8D" w:rsidRDefault="0007298E" w:rsidP="00FE09BB">
    <w:pPr>
      <w:pStyle w:val="Koptekst"/>
      <w:tabs>
        <w:tab w:val="clear" w:pos="4536"/>
        <w:tab w:val="clear" w:pos="9072"/>
        <w:tab w:val="center" w:pos="3344"/>
      </w:tabs>
      <w:rPr>
        <w:noProof/>
        <w:lang w:eastAsia="nl-NL"/>
      </w:rPr>
    </w:pPr>
    <w:r>
      <w:rPr>
        <w:rFonts w:ascii="Verdana" w:hAnsi="Verdana" w:cstheme="majorHAnsi"/>
        <w:b/>
        <w:bCs/>
        <w:noProof/>
        <w:color w:val="FF850F"/>
        <w:sz w:val="36"/>
        <w:szCs w:val="36"/>
        <w:lang w:eastAsia="nl-NL"/>
      </w:rPr>
      <w:drawing>
        <wp:anchor distT="0" distB="0" distL="114300" distR="114300" simplePos="0" relativeHeight="251657215" behindDoc="1" locked="0" layoutInCell="1" allowOverlap="1" wp14:anchorId="69C8ED01" wp14:editId="19DB8D1B">
          <wp:simplePos x="0" y="0"/>
          <wp:positionH relativeFrom="page">
            <wp:align>left</wp:align>
          </wp:positionH>
          <wp:positionV relativeFrom="paragraph">
            <wp:posOffset>-1745615</wp:posOffset>
          </wp:positionV>
          <wp:extent cx="5311563" cy="7967345"/>
          <wp:effectExtent l="0" t="0" r="381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persoon, binnen, staand, koken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1563" cy="796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025">
      <w:rPr>
        <w:rFonts w:ascii="Verdana" w:hAnsi="Verdana" w:cstheme="majorHAnsi"/>
        <w:b/>
        <w:bCs/>
        <w:noProof/>
        <w:color w:val="FF850F"/>
        <w:sz w:val="36"/>
        <w:szCs w:val="36"/>
        <w:lang w:eastAsia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F3551C" wp14:editId="53763A0C">
              <wp:simplePos x="0" y="0"/>
              <wp:positionH relativeFrom="page">
                <wp:posOffset>26035</wp:posOffset>
              </wp:positionH>
              <wp:positionV relativeFrom="paragraph">
                <wp:posOffset>-438785</wp:posOffset>
              </wp:positionV>
              <wp:extent cx="1944000" cy="561600"/>
              <wp:effectExtent l="0" t="0" r="0" b="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4000" cy="5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820465" w14:textId="77777777" w:rsidR="00F36025" w:rsidRPr="00C024CD" w:rsidRDefault="00F36025" w:rsidP="00F36025">
                          <w:pPr>
                            <w:jc w:val="center"/>
                            <w:rPr>
                              <w:rFonts w:ascii="DIN-Bold" w:hAnsi="DIN-Bold"/>
                              <w:sz w:val="38"/>
                              <w:szCs w:val="38"/>
                            </w:rPr>
                          </w:pPr>
                          <w:r w:rsidRPr="00C024CD">
                            <w:rPr>
                              <w:rFonts w:ascii="DIN-Bold" w:hAnsi="DIN-Bold"/>
                              <w:sz w:val="38"/>
                              <w:szCs w:val="38"/>
                            </w:rPr>
                            <w:t xml:space="preserve">MEE </w:t>
                          </w:r>
                          <w:r w:rsidRPr="00C024CD">
                            <w:rPr>
                              <w:rFonts w:ascii="DIN-Bold" w:hAnsi="DIN-Bold"/>
                              <w:color w:val="FFFFFF" w:themeColor="background1"/>
                              <w:sz w:val="38"/>
                              <w:szCs w:val="38"/>
                            </w:rPr>
                            <w:t xml:space="preserve">denkt </w:t>
                          </w:r>
                          <w:r w:rsidRPr="00C024CD">
                            <w:rPr>
                              <w:rFonts w:ascii="DIN-Bold" w:hAnsi="DIN-Bold"/>
                              <w:sz w:val="38"/>
                              <w:szCs w:val="38"/>
                            </w:rPr>
                            <w:t>mee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3551C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8" type="#_x0000_t202" style="position:absolute;margin-left:2.05pt;margin-top:-34.55pt;width:153.05pt;height:44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" filled="f" stroked="f" strokeweight=".5pt">
              <v:textbox>
                <w:txbxContent>
                  <w:p w14:paraId="42820465" w14:textId="77777777" w:rsidR="00F36025" w:rsidRPr="00C024CD" w:rsidRDefault="00F36025" w:rsidP="00F36025">
                    <w:pPr>
                      <w:jc w:val="center"/>
                      <w:rPr>
                        <w:rFonts w:ascii="DIN-Bold" w:hAnsi="DIN-Bold"/>
                        <w:sz w:val="38"/>
                        <w:szCs w:val="38"/>
                      </w:rPr>
                    </w:pPr>
                    <w:r w:rsidRPr="00C024CD">
                      <w:rPr>
                        <w:rFonts w:ascii="DIN-Bold" w:hAnsi="DIN-Bold"/>
                        <w:sz w:val="38"/>
                        <w:szCs w:val="38"/>
                      </w:rPr>
                      <w:t xml:space="preserve">MEE </w:t>
                    </w:r>
                    <w:r w:rsidRPr="00C024CD">
                      <w:rPr>
                        <w:rFonts w:ascii="DIN-Bold" w:hAnsi="DIN-Bold"/>
                        <w:color w:val="FFFFFF" w:themeColor="background1"/>
                        <w:sz w:val="38"/>
                        <w:szCs w:val="38"/>
                      </w:rPr>
                      <w:t xml:space="preserve">denkt </w:t>
                    </w:r>
                    <w:r w:rsidRPr="00C024CD">
                      <w:rPr>
                        <w:rFonts w:ascii="DIN-Bold" w:hAnsi="DIN-Bold"/>
                        <w:sz w:val="38"/>
                        <w:szCs w:val="38"/>
                      </w:rPr>
                      <w:t>mee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36025">
      <w:rPr>
        <w:rFonts w:ascii="Verdana" w:hAnsi="Verdana" w:cstheme="majorHAnsi"/>
        <w:b/>
        <w:bCs/>
        <w:noProof/>
        <w:color w:val="FF850F"/>
        <w:sz w:val="36"/>
        <w:szCs w:val="36"/>
        <w:lang w:eastAsia="nl-NL"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7A0F1BFD" wp14:editId="6931F5A8">
              <wp:simplePos x="0" y="0"/>
              <wp:positionH relativeFrom="page">
                <wp:align>left</wp:align>
              </wp:positionH>
              <wp:positionV relativeFrom="paragraph">
                <wp:posOffset>-440690</wp:posOffset>
              </wp:positionV>
              <wp:extent cx="1952625" cy="571500"/>
              <wp:effectExtent l="0" t="0" r="28575" b="19050"/>
              <wp:wrapNone/>
              <wp:docPr id="18" name="Rechthoek met één afgeronde hoe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952625" cy="571500"/>
                      </a:xfrm>
                      <a:prstGeom prst="round1Rect">
                        <a:avLst/>
                      </a:prstGeom>
                      <a:solidFill>
                        <a:srgbClr val="F98105"/>
                      </a:solidFill>
                      <a:ln>
                        <a:solidFill>
                          <a:srgbClr val="F9810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4F39D" id="Rechthoek met één afgeronde hoek 18" o:spid="_x0000_s1026" style="position:absolute;margin-left:0;margin-top:-34.7pt;width:153.75pt;height:45pt;flip:y;z-index:25165619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195262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" path="m,l1857373,v52606,,95252,42646,95252,95252l1952625,571500,,571500,,xe" fillcolor="#f98105" strokecolor="#f98105" strokeweight="1pt">
              <v:stroke joinstyle="miter"/>
              <v:path arrowok="t" o:connecttype="custom" o:connectlocs="0,0;1857373,0;1952625,95252;1952625,571500;0,571500;0,0" o:connectangles="0,0,0,0,0,0"/>
              <w10:wrap anchorx="page"/>
            </v:shape>
          </w:pict>
        </mc:Fallback>
      </mc:AlternateContent>
    </w:r>
    <w:r w:rsidR="00FE09BB">
      <w:rPr>
        <w:noProof/>
        <w:lang w:eastAsia="nl-NL"/>
      </w:rPr>
      <w:tab/>
    </w:r>
  </w:p>
  <w:p w14:paraId="4D529FB3" w14:textId="783102CB" w:rsidR="00C65A79" w:rsidRDefault="00C65A79">
    <w:pPr>
      <w:pStyle w:val="Koptekst"/>
      <w:rPr>
        <w:noProof/>
        <w:lang w:eastAsia="nl-NL"/>
      </w:rPr>
    </w:pPr>
  </w:p>
  <w:p w14:paraId="11A27EFE" w14:textId="1D1A4B20" w:rsidR="00C65A79" w:rsidRDefault="002F0D81" w:rsidP="002F0D81">
    <w:pPr>
      <w:pStyle w:val="Koptekst"/>
      <w:tabs>
        <w:tab w:val="clear" w:pos="4536"/>
        <w:tab w:val="clear" w:pos="9072"/>
        <w:tab w:val="left" w:pos="7110"/>
      </w:tabs>
      <w:rPr>
        <w:noProof/>
        <w:lang w:eastAsia="nl-NL"/>
      </w:rPr>
    </w:pPr>
    <w:r>
      <w:rPr>
        <w:noProof/>
        <w:lang w:eastAsia="nl-NL"/>
      </w:rPr>
      <w:tab/>
    </w:r>
  </w:p>
  <w:p w14:paraId="59BF5E8C" w14:textId="312C3D84" w:rsidR="00C65A79" w:rsidRDefault="00C65A79">
    <w:pPr>
      <w:pStyle w:val="Koptekst"/>
      <w:rPr>
        <w:noProof/>
        <w:lang w:eastAsia="nl-NL"/>
      </w:rPr>
    </w:pPr>
  </w:p>
  <w:p w14:paraId="5E904B30" w14:textId="4B83A8B6" w:rsidR="00C65A79" w:rsidRDefault="00C65A79">
    <w:pPr>
      <w:pStyle w:val="Koptekst"/>
      <w:rPr>
        <w:noProof/>
        <w:lang w:eastAsia="nl-NL"/>
      </w:rPr>
    </w:pPr>
  </w:p>
  <w:p w14:paraId="2920DB25" w14:textId="6326D96D" w:rsidR="00C65A79" w:rsidRDefault="0007298E" w:rsidP="00FE09BB">
    <w:pPr>
      <w:pStyle w:val="Koptekst"/>
      <w:tabs>
        <w:tab w:val="clear" w:pos="4536"/>
        <w:tab w:val="clear" w:pos="9072"/>
        <w:tab w:val="center" w:pos="3344"/>
      </w:tabs>
      <w:rPr>
        <w:noProof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CFA0EDA" wp14:editId="308CBB5F">
          <wp:simplePos x="0" y="0"/>
          <wp:positionH relativeFrom="page">
            <wp:posOffset>0</wp:posOffset>
          </wp:positionH>
          <wp:positionV relativeFrom="paragraph">
            <wp:posOffset>225425</wp:posOffset>
          </wp:positionV>
          <wp:extent cx="5314549" cy="6172200"/>
          <wp:effectExtent l="0" t="0" r="635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18"/>
                  <a:stretch/>
                </pic:blipFill>
                <pic:spPr bwMode="auto">
                  <a:xfrm>
                    <a:off x="0" y="0"/>
                    <a:ext cx="5314549" cy="6172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9BB">
      <w:rPr>
        <w:noProof/>
        <w:lang w:eastAsia="nl-NL"/>
      </w:rPr>
      <w:tab/>
    </w:r>
  </w:p>
  <w:p w14:paraId="1A28C365" w14:textId="60E7340F" w:rsidR="00C65A79" w:rsidRDefault="00C65A79">
    <w:pPr>
      <w:pStyle w:val="Koptekst"/>
      <w:rPr>
        <w:noProof/>
        <w:lang w:eastAsia="nl-NL"/>
      </w:rPr>
    </w:pPr>
  </w:p>
  <w:p w14:paraId="37F9F91E" w14:textId="63F3FEF3" w:rsidR="00C65A79" w:rsidRDefault="00C65A79" w:rsidP="00C15E30">
    <w:pPr>
      <w:pStyle w:val="Koptekst"/>
      <w:rPr>
        <w:noProof/>
        <w:lang w:eastAsia="nl-NL"/>
      </w:rPr>
    </w:pPr>
  </w:p>
  <w:p w14:paraId="494C6C98" w14:textId="31EE80D4" w:rsidR="00C65A79" w:rsidRDefault="00C65A79">
    <w:pPr>
      <w:pStyle w:val="Koptekst"/>
      <w:rPr>
        <w:noProof/>
        <w:lang w:eastAsia="nl-NL"/>
      </w:rPr>
    </w:pPr>
  </w:p>
  <w:p w14:paraId="4BB4F05D" w14:textId="72494531" w:rsidR="00C65A79" w:rsidRDefault="00C65A79" w:rsidP="00C024CD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4625E"/>
    <w:multiLevelType w:val="hybridMultilevel"/>
    <w:tmpl w:val="F1D2A0CE"/>
    <w:lvl w:ilvl="0" w:tplc="F50C6B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98105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CE6C7D"/>
    <w:multiLevelType w:val="hybridMultilevel"/>
    <w:tmpl w:val="14102F3E"/>
    <w:lvl w:ilvl="0" w:tplc="1B46C0CE">
      <w:numFmt w:val="bullet"/>
      <w:lvlText w:val="•"/>
      <w:lvlJc w:val="left"/>
      <w:pPr>
        <w:ind w:left="720" w:hanging="360"/>
      </w:pPr>
      <w:rPr>
        <w:rFonts w:ascii="DIN-Regular" w:eastAsiaTheme="minorHAnsi" w:hAnsi="DIN-Regula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E0813"/>
    <w:multiLevelType w:val="hybridMultilevel"/>
    <w:tmpl w:val="DDD49AAC"/>
    <w:lvl w:ilvl="0" w:tplc="F50C6B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98105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C0DCA"/>
    <w:multiLevelType w:val="hybridMultilevel"/>
    <w:tmpl w:val="5BAC2C5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2951ED"/>
    <w:multiLevelType w:val="hybridMultilevel"/>
    <w:tmpl w:val="68B8E47E"/>
    <w:lvl w:ilvl="0" w:tplc="F50C6B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98105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8D"/>
    <w:rsid w:val="00000903"/>
    <w:rsid w:val="0007298E"/>
    <w:rsid w:val="000B6144"/>
    <w:rsid w:val="001117E1"/>
    <w:rsid w:val="00112DFB"/>
    <w:rsid w:val="002173BC"/>
    <w:rsid w:val="00220B4E"/>
    <w:rsid w:val="00274A19"/>
    <w:rsid w:val="002A6F10"/>
    <w:rsid w:val="002F0D81"/>
    <w:rsid w:val="0031607A"/>
    <w:rsid w:val="00325D8D"/>
    <w:rsid w:val="003930AC"/>
    <w:rsid w:val="003D589F"/>
    <w:rsid w:val="0040414F"/>
    <w:rsid w:val="00412289"/>
    <w:rsid w:val="004C4C98"/>
    <w:rsid w:val="004D6B16"/>
    <w:rsid w:val="004F1667"/>
    <w:rsid w:val="0051499B"/>
    <w:rsid w:val="005D57A2"/>
    <w:rsid w:val="00673BB3"/>
    <w:rsid w:val="007B4108"/>
    <w:rsid w:val="007D13C8"/>
    <w:rsid w:val="008323C1"/>
    <w:rsid w:val="008817C5"/>
    <w:rsid w:val="0088378F"/>
    <w:rsid w:val="008952AF"/>
    <w:rsid w:val="008B5FB6"/>
    <w:rsid w:val="008C677D"/>
    <w:rsid w:val="008F325D"/>
    <w:rsid w:val="00910F77"/>
    <w:rsid w:val="009145B6"/>
    <w:rsid w:val="009350AD"/>
    <w:rsid w:val="00964D11"/>
    <w:rsid w:val="009C2352"/>
    <w:rsid w:val="00A95A13"/>
    <w:rsid w:val="00BE1191"/>
    <w:rsid w:val="00BF2166"/>
    <w:rsid w:val="00C024CD"/>
    <w:rsid w:val="00C15E30"/>
    <w:rsid w:val="00C65A79"/>
    <w:rsid w:val="00D06EEE"/>
    <w:rsid w:val="00D462A1"/>
    <w:rsid w:val="00D571E9"/>
    <w:rsid w:val="00E10B47"/>
    <w:rsid w:val="00E30A61"/>
    <w:rsid w:val="00ED6507"/>
    <w:rsid w:val="00F36025"/>
    <w:rsid w:val="00F605D7"/>
    <w:rsid w:val="00F62176"/>
    <w:rsid w:val="00F90DAB"/>
    <w:rsid w:val="00FC03D5"/>
    <w:rsid w:val="00FE09BB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5FED"/>
  <w15:chartTrackingRefBased/>
  <w15:docId w15:val="{890B738D-E9C1-4C29-835D-A73D01FF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12DFB"/>
    <w:rPr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25D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5D8D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325D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5D8D"/>
    <w:rPr>
      <w:sz w:val="21"/>
    </w:rPr>
  </w:style>
  <w:style w:type="character" w:styleId="Hyperlink">
    <w:name w:val="Hyperlink"/>
    <w:basedOn w:val="Standaardalinea-lettertype"/>
    <w:uiPriority w:val="99"/>
    <w:unhideWhenUsed/>
    <w:rsid w:val="00E10B4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E119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F166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667"/>
    <w:rPr>
      <w:rFonts w:ascii="Segoe UI" w:hAnsi="Segoe UI" w:cs="Segoe UI"/>
      <w:sz w:val="18"/>
      <w:szCs w:val="18"/>
    </w:rPr>
  </w:style>
  <w:style w:type="paragraph" w:customStyle="1" w:styleId="Basisalinea">
    <w:name w:val="[Basisalinea]"/>
    <w:basedOn w:val="Standaard"/>
    <w:uiPriority w:val="99"/>
    <w:rsid w:val="00FF443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40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mee-az.nl/cursus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rsus@mee-az.n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</dc:creator>
  <cp:keywords/>
  <dc:description/>
  <cp:lastModifiedBy>Ingrid de Ruiter - van Zelst</cp:lastModifiedBy>
  <cp:revision>4</cp:revision>
  <cp:lastPrinted>2022-08-30T12:02:00Z</cp:lastPrinted>
  <dcterms:created xsi:type="dcterms:W3CDTF">2023-06-06T11:30:00Z</dcterms:created>
  <dcterms:modified xsi:type="dcterms:W3CDTF">2023-08-29T13:44:00Z</dcterms:modified>
</cp:coreProperties>
</file>